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99" w:rsidRPr="000E5755" w:rsidRDefault="00F11499" w:rsidP="00F11499">
      <w:pPr>
        <w:pBdr>
          <w:bottom w:val="single" w:sz="12" w:space="1" w:color="00000A"/>
        </w:pBdr>
        <w:autoSpaceDN w:val="0"/>
        <w:spacing w:after="0" w:line="240" w:lineRule="auto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sz w:val="24"/>
        </w:rPr>
        <w:tab/>
      </w:r>
      <w:r w:rsidRPr="000E5755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</w:t>
      </w:r>
      <w:r>
        <w:rPr>
          <w:rFonts w:ascii="Algerian" w:eastAsia="Times New Roman" w:hAnsi="Algerian" w:cs="Arial"/>
          <w:b/>
          <w:color w:val="000000"/>
          <w:sz w:val="36"/>
          <w:szCs w:val="28"/>
        </w:rPr>
        <w:t>A</w:t>
      </w:r>
    </w:p>
    <w:p w:rsidR="00F11499" w:rsidRPr="000E5755" w:rsidRDefault="00F11499" w:rsidP="00F11499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D420D2" wp14:editId="4FFBF666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499" w:rsidRPr="000E5755" w:rsidRDefault="00F11499" w:rsidP="00F11499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E5755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F11499" w:rsidRPr="000E5755" w:rsidRDefault="00F11499" w:rsidP="00F11499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                       </w:t>
      </w: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  </w:t>
      </w:r>
      <w:proofErr w:type="spellStart"/>
      <w:r w:rsidRPr="000E5755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Pr="000E5755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F11499" w:rsidRDefault="00F11499" w:rsidP="00F11499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r w:rsidRPr="000E5755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prolaz 24, Sinj 21230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                </w:t>
      </w: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hyperlink r:id="rId9" w:history="1">
        <w:r w:rsidRPr="000E5755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</w:p>
    <w:p w:rsidR="00F11499" w:rsidRPr="000E5755" w:rsidRDefault="00F11499" w:rsidP="00F11499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0E5755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     </w:t>
      </w:r>
      <w:hyperlink r:id="rId10" w:history="1">
        <w:r w:rsidRPr="000E5755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</w:p>
    <w:p w:rsidR="00F11499" w:rsidRDefault="00F11499" w:rsidP="00F11499">
      <w:pPr>
        <w:tabs>
          <w:tab w:val="left" w:pos="1725"/>
        </w:tabs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11499" w:rsidRDefault="00F1149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7368F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G </w:t>
            </w:r>
          </w:p>
        </w:tc>
      </w:tr>
    </w:tbl>
    <w:p w:rsidR="007368FA" w:rsidRDefault="004746B7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368F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ORGANIZACIJA MEĐUNARO</w:t>
            </w:r>
            <w:r w:rsidR="00C10507">
              <w:rPr>
                <w:rFonts w:ascii="Calibri" w:eastAsia="Calibri" w:hAnsi="Calibri" w:cs="Calibri"/>
                <w:b/>
                <w:sz w:val="20"/>
              </w:rPr>
              <w:t>DNIH, DRŽAVNIH, TRADICIONALNIH,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PRIGODNIH PRIREDBI</w:t>
            </w:r>
            <w:r w:rsidR="00C10507">
              <w:rPr>
                <w:rFonts w:ascii="Calibri" w:eastAsia="Calibri" w:hAnsi="Calibri" w:cs="Calibri"/>
                <w:b/>
                <w:sz w:val="20"/>
              </w:rPr>
              <w:t xml:space="preserve"> TE LIGA</w:t>
            </w:r>
            <w:r w:rsidR="005900EA">
              <w:rPr>
                <w:rFonts w:ascii="Calibri" w:eastAsia="Calibri" w:hAnsi="Calibri" w:cs="Calibri"/>
                <w:b/>
                <w:sz w:val="20"/>
              </w:rPr>
              <w:t xml:space="preserve"> NATJECANJA</w:t>
            </w:r>
          </w:p>
        </w:tc>
      </w:tr>
    </w:tbl>
    <w:p w:rsidR="007368FA" w:rsidRDefault="007368F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7368FA" w:rsidRDefault="004746B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međunarodna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državna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tradicionalna sportska natjecanja</w:t>
      </w:r>
      <w:r w:rsidR="00C10507">
        <w:rPr>
          <w:rFonts w:ascii="Calibri" w:eastAsia="Calibri" w:hAnsi="Calibri" w:cs="Calibri"/>
          <w:i/>
          <w:color w:val="000000"/>
          <w:sz w:val="20"/>
        </w:rPr>
        <w:t>, memorijali</w:t>
      </w:r>
    </w:p>
    <w:p w:rsidR="007368FA" w:rsidRDefault="00C10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prigodna natjecanja, turniri</w:t>
      </w:r>
      <w:bookmarkStart w:id="0" w:name="_GoBack"/>
      <w:bookmarkEnd w:id="0"/>
    </w:p>
    <w:p w:rsidR="00C10507" w:rsidRDefault="00C10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organizacija liga natjecanja</w:t>
      </w:r>
    </w:p>
    <w:p w:rsidR="00C10507" w:rsidRDefault="00C10507">
      <w:pPr>
        <w:rPr>
          <w:rFonts w:ascii="Calibri" w:eastAsia="Calibri" w:hAnsi="Calibri" w:cs="Calibri"/>
          <w:color w:val="000000"/>
          <w:sz w:val="20"/>
        </w:rPr>
      </w:pPr>
    </w:p>
    <w:p w:rsidR="007368FA" w:rsidRDefault="004746B7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program, a u slučaju organizacije više natjecanja za svaku priredbu ispuniti zasebni obrazac.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6"/>
        <w:gridCol w:w="4966"/>
      </w:tblGrid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7368FA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113"/>
        <w:gridCol w:w="4324"/>
        <w:gridCol w:w="69"/>
      </w:tblGrid>
      <w:tr w:rsidR="007368FA"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7368FA">
        <w:trPr>
          <w:gridAfter w:val="1"/>
          <w:wAfter w:w="69" w:type="dxa"/>
          <w:trHeight w:val="110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FINANCIJSKI PLAN PRIREDBE</w:t>
            </w: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C105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PRORAČUNA ZŠUGS</w:t>
            </w:r>
            <w:r w:rsidR="004746B7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  <w:r w:rsidR="00C10507">
              <w:rPr>
                <w:rFonts w:ascii="Calibri" w:eastAsia="Calibri" w:hAnsi="Calibri" w:cs="Calibri"/>
                <w:color w:val="000000"/>
                <w:sz w:val="16"/>
              </w:rPr>
              <w:t xml:space="preserve"> S-D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SUCI I ORGANIZACIJA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KORIŠTENJE OBJEKTA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DEKORACIJA PROSTORA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I PRIJEVOZ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RAZGLAS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F11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MEDICINSKO VOZILO ILI LIJEČNIK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MEDALJE I PEHARI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CVIJEĆE I SUVENIRI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PRIJEVOZ ZA GOSTE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SMJEŠTAJ I PREHRANA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IDEJNO RJEŠENJE PROPAGANDNIH MATERIJALA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TISAK BILTENA, DIPLOMA, PLAKATA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REDARI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TELEFONA, PAPIRA I POŠTE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HONORARI TEHNIČKOG OSOBLJA, SPIKER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VOZILA ZA PRIJEVOZ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368FA" w:rsidRDefault="007368FA">
      <w:pPr>
        <w:rPr>
          <w:rFonts w:ascii="Calibri" w:eastAsia="Calibri" w:hAnsi="Calibri" w:cs="Calibri"/>
          <w:color w:val="000000"/>
          <w:sz w:val="20"/>
        </w:rPr>
      </w:pPr>
    </w:p>
    <w:p w:rsidR="007368FA" w:rsidRDefault="007368FA">
      <w:pPr>
        <w:jc w:val="both"/>
        <w:rPr>
          <w:rFonts w:ascii="Calibri" w:eastAsia="Calibri" w:hAnsi="Calibri" w:cs="Calibri"/>
          <w:color w:val="000000"/>
          <w:sz w:val="20"/>
        </w:rPr>
      </w:pPr>
    </w:p>
    <w:p w:rsidR="007368FA" w:rsidRDefault="004746B7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368FA" w:rsidRDefault="004746B7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7368FA" w:rsidRDefault="004746B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7368FA" w:rsidRDefault="007368FA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7368FA" w:rsidRDefault="004746B7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>Ispunjava Zajednica</w:t>
      </w:r>
      <w:r w:rsidR="00F11499">
        <w:rPr>
          <w:rFonts w:ascii="Calibri" w:eastAsia="Calibri" w:hAnsi="Calibri" w:cs="Calibri"/>
          <w:b/>
          <w:i/>
          <w:color w:val="000000"/>
          <w:sz w:val="16"/>
        </w:rPr>
        <w:t xml:space="preserve"> sportskih udruga Grada Sinj</w:t>
      </w:r>
      <w:r>
        <w:rPr>
          <w:rFonts w:ascii="Calibri" w:eastAsia="Calibri" w:hAnsi="Calibri" w:cs="Calibri"/>
          <w:b/>
          <w:i/>
          <w:color w:val="000000"/>
          <w:sz w:val="16"/>
        </w:rPr>
        <w:t xml:space="preserve">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7368FA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7368FA" w:rsidRDefault="007368FA">
      <w:pPr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6763"/>
      </w:tblGrid>
      <w:tr w:rsidR="007368FA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68FA" w:rsidRDefault="007368FA">
      <w:pPr>
        <w:rPr>
          <w:rFonts w:ascii="Calibri" w:eastAsia="Calibri" w:hAnsi="Calibri" w:cs="Calibri"/>
        </w:rPr>
      </w:pPr>
    </w:p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F0" w:rsidRDefault="003E24F0" w:rsidP="00F11499">
      <w:pPr>
        <w:spacing w:after="0" w:line="240" w:lineRule="auto"/>
      </w:pPr>
      <w:r>
        <w:separator/>
      </w:r>
    </w:p>
  </w:endnote>
  <w:endnote w:type="continuationSeparator" w:id="0">
    <w:p w:rsidR="003E24F0" w:rsidRDefault="003E24F0" w:rsidP="00F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F0" w:rsidRDefault="003E24F0" w:rsidP="00F11499">
      <w:pPr>
        <w:spacing w:after="0" w:line="240" w:lineRule="auto"/>
      </w:pPr>
      <w:r>
        <w:separator/>
      </w:r>
    </w:p>
  </w:footnote>
  <w:footnote w:type="continuationSeparator" w:id="0">
    <w:p w:rsidR="003E24F0" w:rsidRDefault="003E24F0" w:rsidP="00F1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FA"/>
    <w:rsid w:val="00246D76"/>
    <w:rsid w:val="003E24F0"/>
    <w:rsid w:val="004746B7"/>
    <w:rsid w:val="004966F3"/>
    <w:rsid w:val="005900EA"/>
    <w:rsid w:val="005A6F2A"/>
    <w:rsid w:val="007368FA"/>
    <w:rsid w:val="00850FD9"/>
    <w:rsid w:val="00C10507"/>
    <w:rsid w:val="00F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499"/>
  </w:style>
  <w:style w:type="paragraph" w:styleId="Podnoje">
    <w:name w:val="footer"/>
    <w:basedOn w:val="Normal"/>
    <w:link w:val="Podno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499"/>
  </w:style>
  <w:style w:type="paragraph" w:styleId="Podnoje">
    <w:name w:val="footer"/>
    <w:basedOn w:val="Normal"/>
    <w:link w:val="Podno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5</cp:revision>
  <dcterms:created xsi:type="dcterms:W3CDTF">2018-12-03T21:05:00Z</dcterms:created>
  <dcterms:modified xsi:type="dcterms:W3CDTF">2019-01-02T19:31:00Z</dcterms:modified>
</cp:coreProperties>
</file>